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34D61" w14:textId="77777777" w:rsidR="00651435" w:rsidRPr="00A86A17" w:rsidRDefault="00651435" w:rsidP="00651435">
      <w:pPr>
        <w:spacing w:before="117" w:after="117" w:line="336" w:lineRule="atLeast"/>
        <w:jc w:val="both"/>
        <w:rPr>
          <w:rFonts w:ascii="ABC Diatype Rounded Heavy" w:hAnsi="ABC Diatype Rounded Heavy"/>
          <w:sz w:val="42"/>
          <w:szCs w:val="42"/>
          <w:lang w:val="en-US"/>
        </w:rPr>
      </w:pPr>
      <w:r w:rsidRPr="00A86A17">
        <w:rPr>
          <w:rFonts w:ascii="ABC Diatype Rounded Heavy" w:hAnsi="ABC Diatype Rounded Heavy"/>
          <w:sz w:val="42"/>
          <w:szCs w:val="42"/>
          <w:lang w:val="en-US"/>
        </w:rPr>
        <w:t>Samara Joy</w:t>
      </w:r>
    </w:p>
    <w:p w14:paraId="6881AE59" w14:textId="247E0C30" w:rsidR="00E22C85" w:rsidRPr="00A86A17" w:rsidRDefault="00A86A17" w:rsidP="00A86A17">
      <w:pPr>
        <w:spacing w:before="117" w:after="117" w:line="336" w:lineRule="atLeast"/>
        <w:jc w:val="both"/>
        <w:rPr>
          <w:rFonts w:ascii="ABC Diatype Rounded" w:hAnsi="ABC Diatype Rounded"/>
          <w:sz w:val="20"/>
          <w:szCs w:val="20"/>
          <w:lang w:val="en-US"/>
        </w:rPr>
      </w:pPr>
      <w:r w:rsidRPr="00A86A17">
        <w:rPr>
          <w:rFonts w:ascii="ABC Diatype Rounded" w:hAnsi="ABC Diatype Rounded"/>
          <w:sz w:val="20"/>
          <w:szCs w:val="20"/>
          <w:lang w:val="en-US"/>
        </w:rPr>
        <w:t xml:space="preserve">Do you want to dream for one evening? Samara Joy comes back to the Théâtre Antique, after her first success there in 2023. This major discovery of vocal jazz has a deep voice and a natural swing. Strongly modern, this successor of the great jazz leaders embodies pure emotion. She reminds us in a way of the legends Sarah Vaughan, Betty Carter and Abbey Lincoln. She was born in the Bronx and studied gospel. In 2019, she won the prestigious international competition Sarah Vaughan, which marked the beginning of an explosive professional career. Coproduced with Brian Lynch, a conductor who won several Grammy Awards, her last album </w:t>
      </w:r>
      <w:r w:rsidRPr="00A86A17">
        <w:rPr>
          <w:rFonts w:ascii="ABC Diatype Rounded" w:hAnsi="ABC Diatype Rounded"/>
          <w:i/>
          <w:iCs/>
          <w:sz w:val="20"/>
          <w:szCs w:val="20"/>
          <w:lang w:val="en-US"/>
        </w:rPr>
        <w:t>Portrait</w:t>
      </w:r>
      <w:r w:rsidRPr="00A86A17">
        <w:rPr>
          <w:rFonts w:ascii="ABC Diatype Rounded" w:hAnsi="ABC Diatype Rounded"/>
          <w:sz w:val="20"/>
          <w:szCs w:val="20"/>
          <w:lang w:val="en-US"/>
        </w:rPr>
        <w:t xml:space="preserve"> reveals an already mature artist, with close band members: the bright swing and the ultimate arrangements combine her writing skills and pieces of Charles Mingus, Sun Ra and Barry Harris, her late guide. This concert is a promise of grace.</w:t>
      </w:r>
    </w:p>
    <w:sectPr w:rsidR="00E22C85" w:rsidRPr="00A86A17" w:rsidSect="00651435">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6CD7D" w14:textId="77777777" w:rsidR="00472374" w:rsidRDefault="00472374" w:rsidP="00472374">
      <w:pPr>
        <w:spacing w:after="0" w:line="240" w:lineRule="auto"/>
      </w:pPr>
      <w:r>
        <w:separator/>
      </w:r>
    </w:p>
  </w:endnote>
  <w:endnote w:type="continuationSeparator" w:id="0">
    <w:p w14:paraId="211A996A" w14:textId="77777777" w:rsidR="00472374" w:rsidRDefault="00472374" w:rsidP="00472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EFEE2" w14:textId="77777777" w:rsidR="00472374" w:rsidRDefault="00472374" w:rsidP="00472374">
      <w:pPr>
        <w:spacing w:after="0" w:line="240" w:lineRule="auto"/>
      </w:pPr>
      <w:r>
        <w:separator/>
      </w:r>
    </w:p>
  </w:footnote>
  <w:footnote w:type="continuationSeparator" w:id="0">
    <w:p w14:paraId="436C830A" w14:textId="77777777" w:rsidR="00472374" w:rsidRDefault="00472374" w:rsidP="004723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85"/>
    <w:rsid w:val="00472374"/>
    <w:rsid w:val="005426ED"/>
    <w:rsid w:val="00651435"/>
    <w:rsid w:val="00A219D8"/>
    <w:rsid w:val="00A86A17"/>
    <w:rsid w:val="00B320D4"/>
    <w:rsid w:val="00D15285"/>
    <w:rsid w:val="00E22C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BC283"/>
  <w15:chartTrackingRefBased/>
  <w15:docId w15:val="{CCB52420-2729-B14C-9D97-2802EFD0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22C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22C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22C8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22C8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22C8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22C8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22C8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22C8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22C8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2C8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22C8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22C8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22C8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22C8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22C8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22C8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22C8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22C85"/>
    <w:rPr>
      <w:rFonts w:eastAsiaTheme="majorEastAsia" w:cstheme="majorBidi"/>
      <w:color w:val="272727" w:themeColor="text1" w:themeTint="D8"/>
    </w:rPr>
  </w:style>
  <w:style w:type="paragraph" w:styleId="Titre">
    <w:name w:val="Title"/>
    <w:basedOn w:val="Normal"/>
    <w:next w:val="Normal"/>
    <w:link w:val="TitreCar"/>
    <w:uiPriority w:val="10"/>
    <w:qFormat/>
    <w:rsid w:val="00E22C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22C8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22C8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22C8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22C85"/>
    <w:pPr>
      <w:spacing w:before="160"/>
      <w:jc w:val="center"/>
    </w:pPr>
    <w:rPr>
      <w:i/>
      <w:iCs/>
      <w:color w:val="404040" w:themeColor="text1" w:themeTint="BF"/>
    </w:rPr>
  </w:style>
  <w:style w:type="character" w:customStyle="1" w:styleId="CitationCar">
    <w:name w:val="Citation Car"/>
    <w:basedOn w:val="Policepardfaut"/>
    <w:link w:val="Citation"/>
    <w:uiPriority w:val="29"/>
    <w:rsid w:val="00E22C85"/>
    <w:rPr>
      <w:i/>
      <w:iCs/>
      <w:color w:val="404040" w:themeColor="text1" w:themeTint="BF"/>
    </w:rPr>
  </w:style>
  <w:style w:type="paragraph" w:styleId="Paragraphedeliste">
    <w:name w:val="List Paragraph"/>
    <w:basedOn w:val="Normal"/>
    <w:uiPriority w:val="34"/>
    <w:qFormat/>
    <w:rsid w:val="00E22C85"/>
    <w:pPr>
      <w:ind w:left="720"/>
      <w:contextualSpacing/>
    </w:pPr>
  </w:style>
  <w:style w:type="character" w:styleId="Accentuationintense">
    <w:name w:val="Intense Emphasis"/>
    <w:basedOn w:val="Policepardfaut"/>
    <w:uiPriority w:val="21"/>
    <w:qFormat/>
    <w:rsid w:val="00E22C85"/>
    <w:rPr>
      <w:i/>
      <w:iCs/>
      <w:color w:val="0F4761" w:themeColor="accent1" w:themeShade="BF"/>
    </w:rPr>
  </w:style>
  <w:style w:type="paragraph" w:styleId="Citationintense">
    <w:name w:val="Intense Quote"/>
    <w:basedOn w:val="Normal"/>
    <w:next w:val="Normal"/>
    <w:link w:val="CitationintenseCar"/>
    <w:uiPriority w:val="30"/>
    <w:qFormat/>
    <w:rsid w:val="00E22C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2C85"/>
    <w:rPr>
      <w:i/>
      <w:iCs/>
      <w:color w:val="0F4761" w:themeColor="accent1" w:themeShade="BF"/>
    </w:rPr>
  </w:style>
  <w:style w:type="character" w:styleId="Rfrenceintense">
    <w:name w:val="Intense Reference"/>
    <w:basedOn w:val="Policepardfaut"/>
    <w:uiPriority w:val="32"/>
    <w:qFormat/>
    <w:rsid w:val="00E22C85"/>
    <w:rPr>
      <w:b/>
      <w:bCs/>
      <w:smallCaps/>
      <w:color w:val="0F4761" w:themeColor="accent1" w:themeShade="BF"/>
      <w:spacing w:val="5"/>
    </w:rPr>
  </w:style>
  <w:style w:type="paragraph" w:styleId="En-tte">
    <w:name w:val="header"/>
    <w:basedOn w:val="Normal"/>
    <w:link w:val="En-tteCar"/>
    <w:uiPriority w:val="99"/>
    <w:unhideWhenUsed/>
    <w:rsid w:val="00472374"/>
    <w:pPr>
      <w:tabs>
        <w:tab w:val="center" w:pos="4536"/>
        <w:tab w:val="right" w:pos="9072"/>
      </w:tabs>
      <w:spacing w:after="0" w:line="240" w:lineRule="auto"/>
    </w:pPr>
  </w:style>
  <w:style w:type="character" w:customStyle="1" w:styleId="En-tteCar">
    <w:name w:val="En-tête Car"/>
    <w:basedOn w:val="Policepardfaut"/>
    <w:link w:val="En-tte"/>
    <w:uiPriority w:val="99"/>
    <w:rsid w:val="00472374"/>
  </w:style>
  <w:style w:type="paragraph" w:styleId="Pieddepage">
    <w:name w:val="footer"/>
    <w:basedOn w:val="Normal"/>
    <w:link w:val="PieddepageCar"/>
    <w:uiPriority w:val="99"/>
    <w:unhideWhenUsed/>
    <w:rsid w:val="0047237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2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2E1B0-EDCA-47A1-B7AE-5DBD08656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137</Words>
  <Characters>757</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Kruk</dc:creator>
  <cp:keywords/>
  <dc:description/>
  <cp:lastModifiedBy>HELAINE Louis</cp:lastModifiedBy>
  <cp:revision>7</cp:revision>
  <dcterms:created xsi:type="dcterms:W3CDTF">2026-01-25T15:01:00Z</dcterms:created>
  <dcterms:modified xsi:type="dcterms:W3CDTF">2026-03-08T20:39:00Z</dcterms:modified>
</cp:coreProperties>
</file>